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5760"/>
        </w:tabs>
        <w:spacing w:after="0" w:before="7" w:line="240" w:lineRule="auto"/>
        <w:ind w:right="15"/>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 </w:t>
      </w:r>
    </w:p>
    <w:tbl>
      <w:tblPr>
        <w:tblStyle w:val="Table1"/>
        <w:tblW w:w="1089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810"/>
        <w:gridCol w:w="4495"/>
        <w:gridCol w:w="3585"/>
        <w:tblGridChange w:id="0">
          <w:tblGrid>
            <w:gridCol w:w="2810"/>
            <w:gridCol w:w="4495"/>
            <w:gridCol w:w="3585"/>
          </w:tblGrid>
        </w:tblGridChange>
      </w:tblGrid>
      <w:tr>
        <w:trPr>
          <w:trHeight w:val="3380" w:hRule="atLeast"/>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after="0" w:line="240" w:lineRule="auto"/>
              <w:ind w:right="15"/>
              <w:jc w:val="both"/>
              <w:rPr>
                <w:rFonts w:ascii="Tahoma" w:cs="Tahoma" w:eastAsia="Tahoma" w:hAnsi="Tahoma"/>
              </w:rPr>
            </w:pPr>
            <w:r w:rsidDel="00000000" w:rsidR="00000000" w:rsidRPr="00000000">
              <w:rPr>
                <w:rFonts w:ascii="Tahoma" w:cs="Tahoma" w:eastAsia="Tahoma" w:hAnsi="Tahoma"/>
              </w:rPr>
              <w:drawing>
                <wp:inline distB="114300" distT="114300" distL="114300" distR="114300">
                  <wp:extent cx="1647825" cy="1514475"/>
                  <wp:effectExtent b="0" l="0" r="0" t="0"/>
                  <wp:docPr id="1" name="image1.png"/>
                  <a:graphic>
                    <a:graphicData uri="http://schemas.openxmlformats.org/drawingml/2006/picture">
                      <pic:pic>
                        <pic:nvPicPr>
                          <pic:cNvPr id="0" name="image1.png"/>
                          <pic:cNvPicPr preferRelativeResize="0"/>
                        </pic:nvPicPr>
                        <pic:blipFill>
                          <a:blip r:embed="rId6"/>
                          <a:srcRect b="4017" l="0" r="0" t="25000"/>
                          <a:stretch>
                            <a:fillRect/>
                          </a:stretch>
                        </pic:blipFill>
                        <pic:spPr>
                          <a:xfrm>
                            <a:off x="0" y="0"/>
                            <a:ext cx="164782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center"/>
              <w:rPr>
                <w:rFonts w:ascii="Tahoma" w:cs="Tahoma" w:eastAsia="Tahoma" w:hAnsi="Tahoma"/>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after="0" w:before="29" w:line="240" w:lineRule="auto"/>
              <w:ind w:left="3090" w:right="15"/>
              <w:jc w:val="both"/>
              <w:rPr>
                <w:rFonts w:ascii="Tahoma" w:cs="Tahoma" w:eastAsia="Tahoma" w:hAnsi="Tahoma"/>
              </w:rPr>
            </w:pPr>
            <w:r w:rsidDel="00000000" w:rsidR="00000000" w:rsidRPr="00000000">
              <w:rPr>
                <w:rFonts w:ascii="Tahoma" w:cs="Tahoma" w:eastAsia="Tahoma" w:hAnsi="Tahoma"/>
                <w:b w:val="1"/>
                <w:rtl w:val="0"/>
              </w:rPr>
              <w:t xml:space="preserve">Location</w:t>
            </w:r>
            <w:r w:rsidDel="00000000" w:rsidR="00000000" w:rsidRPr="00000000">
              <w:rPr>
                <w:rtl w:val="0"/>
              </w:rPr>
            </w:r>
          </w:p>
          <w:p w:rsidR="00000000" w:rsidDel="00000000" w:rsidP="00000000" w:rsidRDefault="00000000" w:rsidRPr="00000000" w14:paraId="00000005">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Hartnell College</w:t>
            </w:r>
          </w:p>
          <w:p w:rsidR="00000000" w:rsidDel="00000000" w:rsidP="00000000" w:rsidRDefault="00000000" w:rsidRPr="00000000" w14:paraId="00000006">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411 Central Ave</w:t>
            </w:r>
          </w:p>
          <w:p w:rsidR="00000000" w:rsidDel="00000000" w:rsidP="00000000" w:rsidRDefault="00000000" w:rsidRPr="00000000" w14:paraId="00000007">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Salinas, CA 93901</w:t>
            </w:r>
          </w:p>
          <w:p w:rsidR="00000000" w:rsidDel="00000000" w:rsidP="00000000" w:rsidRDefault="00000000" w:rsidRPr="00000000" w14:paraId="00000008">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Building C, Room 101</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before="29" w:line="240" w:lineRule="auto"/>
              <w:ind w:right="15"/>
              <w:jc w:val="both"/>
              <w:rPr>
                <w:rFonts w:ascii="Tahoma" w:cs="Tahoma" w:eastAsia="Tahoma" w:hAnsi="Tahoma"/>
              </w:rPr>
            </w:pPr>
            <w:r w:rsidDel="00000000" w:rsidR="00000000" w:rsidRPr="00000000">
              <w:rPr>
                <w:rFonts w:ascii="Tahoma" w:cs="Tahoma" w:eastAsia="Tahoma" w:hAnsi="Tahoma"/>
                <w:b w:val="1"/>
                <w:rtl w:val="0"/>
              </w:rPr>
              <w:t xml:space="preserve">Date and Time</w:t>
            </w:r>
            <w:r w:rsidDel="00000000" w:rsidR="00000000" w:rsidRPr="00000000">
              <w:rPr>
                <w:rtl w:val="0"/>
              </w:rPr>
            </w:r>
          </w:p>
          <w:p w:rsidR="00000000" w:rsidDel="00000000" w:rsidP="00000000" w:rsidRDefault="00000000" w:rsidRPr="00000000" w14:paraId="0000000A">
            <w:pPr>
              <w:spacing w:after="0" w:before="9" w:line="240" w:lineRule="auto"/>
              <w:ind w:right="15"/>
              <w:jc w:val="both"/>
              <w:rPr>
                <w:rFonts w:ascii="Tahoma" w:cs="Tahoma" w:eastAsia="Tahoma" w:hAnsi="Tahoma"/>
              </w:rPr>
            </w:pPr>
            <w:r w:rsidDel="00000000" w:rsidR="00000000" w:rsidRPr="00000000">
              <w:rPr>
                <w:rFonts w:ascii="Tahoma" w:cs="Tahoma" w:eastAsia="Tahoma" w:hAnsi="Tahoma"/>
                <w:rtl w:val="0"/>
              </w:rPr>
              <w:t xml:space="preserve">Thursday, 02/06/20, 3:00 pm</w:t>
            </w:r>
          </w:p>
        </w:tc>
      </w:tr>
    </w:tbl>
    <w:p w:rsidR="00000000" w:rsidDel="00000000" w:rsidP="00000000" w:rsidRDefault="00000000" w:rsidRPr="00000000" w14:paraId="0000000B">
      <w:pPr>
        <w:spacing w:after="0" w:line="271" w:lineRule="auto"/>
        <w:ind w:right="-76"/>
        <w:jc w:val="center"/>
        <w:rPr>
          <w:rFonts w:ascii="Tahoma" w:cs="Tahoma" w:eastAsia="Tahoma" w:hAnsi="Tahoma"/>
        </w:rPr>
      </w:pPr>
      <w:r w:rsidDel="00000000" w:rsidR="00000000" w:rsidRPr="00000000">
        <w:rPr>
          <w:rFonts w:ascii="Tahoma" w:cs="Tahoma" w:eastAsia="Tahoma" w:hAnsi="Tahoma"/>
          <w:rtl w:val="0"/>
        </w:rPr>
        <w:t xml:space="preserve">“Fostering the Panthers of today, to become the scholars of tomorrow.”</w:t>
      </w:r>
    </w:p>
    <w:p w:rsidR="00000000" w:rsidDel="00000000" w:rsidP="00000000" w:rsidRDefault="00000000" w:rsidRPr="00000000" w14:paraId="0000000C">
      <w:pPr>
        <w:spacing w:after="0" w:line="271" w:lineRule="auto"/>
        <w:ind w:right="-76"/>
        <w:jc w:val="center"/>
        <w:rPr>
          <w:rFonts w:ascii="Tahoma" w:cs="Tahoma" w:eastAsia="Tahoma" w:hAnsi="Tahoma"/>
          <w:b w:val="1"/>
        </w:rPr>
        <w:sectPr>
          <w:headerReference r:id="rId7" w:type="default"/>
          <w:pgSz w:h="15840" w:w="12240"/>
          <w:pgMar w:bottom="273.6" w:top="720" w:left="1260" w:right="1339.2000000000003" w:header="720" w:footer="720"/>
          <w:pgNumType w:start="1"/>
        </w:sectPr>
      </w:pPr>
      <w:r w:rsidDel="00000000" w:rsidR="00000000" w:rsidRPr="00000000">
        <w:rPr>
          <w:rFonts w:ascii="Tahoma" w:cs="Tahoma" w:eastAsia="Tahoma" w:hAnsi="Tahoma"/>
          <w:b w:val="1"/>
          <w:rtl w:val="0"/>
        </w:rPr>
        <w:t xml:space="preserve">ASHC Agenda</w:t>
      </w:r>
    </w:p>
    <w:p w:rsidR="00000000" w:rsidDel="00000000" w:rsidP="00000000" w:rsidRDefault="00000000" w:rsidRPr="00000000" w14:paraId="0000000D">
      <w:pPr>
        <w:spacing w:after="0" w:lineRule="auto"/>
        <w:ind w:left="0" w:right="-1339.2000000000003" w:firstLine="0"/>
        <w:jc w:val="both"/>
        <w:rPr>
          <w:rFonts w:ascii="Tahoma" w:cs="Tahoma" w:eastAsia="Tahoma" w:hAnsi="Tahoma"/>
        </w:rPr>
        <w:sectPr>
          <w:type w:val="continuous"/>
          <w:pgSz w:h="15840" w:w="12240"/>
          <w:pgMar w:bottom="273.6" w:top="720" w:left="1260" w:right="1339.2000000000003" w:header="720" w:footer="720"/>
          <w:cols w:equalWidth="0" w:num="3">
            <w:col w:space="3425.4" w:w="929.98"/>
            <w:col w:space="3425.4" w:w="929.98"/>
            <w:col w:space="0" w:w="929.98"/>
          </w:cols>
        </w:sectPr>
      </w:pPr>
      <w:r w:rsidDel="00000000" w:rsidR="00000000" w:rsidRPr="00000000">
        <w:rPr>
          <w:rtl w:val="0"/>
        </w:rPr>
      </w:r>
    </w:p>
    <w:p w:rsidR="00000000" w:rsidDel="00000000" w:rsidP="00000000" w:rsidRDefault="00000000" w:rsidRPr="00000000" w14:paraId="0000000E">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NOTICE IS HEREBY GIVEN </w:t>
      </w:r>
      <w:r w:rsidDel="00000000" w:rsidR="00000000" w:rsidRPr="00000000">
        <w:rPr>
          <w:rFonts w:ascii="Tahoma" w:cs="Tahoma" w:eastAsia="Tahoma" w:hAnsi="Tahoma"/>
          <w:rtl w:val="0"/>
        </w:rPr>
        <w:t xml:space="preserve">that the ASHC will hold a meeting on the above stated date and time. If you have any questions please contact Secretary ”Cali“ Robert Rendon, at Robertgrendon@student.hartnell.edu</w:t>
      </w:r>
      <w:r w:rsidDel="00000000" w:rsidR="00000000" w:rsidRPr="00000000">
        <w:rPr>
          <w:rFonts w:ascii="Tahoma" w:cs="Tahoma" w:eastAsia="Tahoma" w:hAnsi="Tahoma"/>
          <w:color w:val="000000"/>
          <w:rtl w:val="0"/>
        </w:rPr>
        <w:t xml:space="preserve"> or </w:t>
      </w:r>
      <w:r w:rsidDel="00000000" w:rsidR="00000000" w:rsidRPr="00000000">
        <w:rPr>
          <w:rFonts w:ascii="Tahoma" w:cs="Tahoma" w:eastAsia="Tahoma" w:hAnsi="Tahoma"/>
          <w:rtl w:val="0"/>
        </w:rPr>
        <w:t xml:space="preserve">Selso Ruiz</w:t>
      </w:r>
      <w:r w:rsidDel="00000000" w:rsidR="00000000" w:rsidRPr="00000000">
        <w:rPr>
          <w:rFonts w:ascii="Tahoma" w:cs="Tahoma" w:eastAsia="Tahoma" w:hAnsi="Tahoma"/>
          <w:color w:val="000000"/>
          <w:rtl w:val="0"/>
        </w:rPr>
        <w:t xml:space="preserve">, Program Assistan</w:t>
      </w:r>
      <w:r w:rsidDel="00000000" w:rsidR="00000000" w:rsidRPr="00000000">
        <w:rPr>
          <w:rFonts w:ascii="Tahoma" w:cs="Tahoma" w:eastAsia="Tahoma" w:hAnsi="Tahoma"/>
          <w:rtl w:val="0"/>
        </w:rPr>
        <w:t xml:space="preserve">t at Sruiz@Hartnell.edu.</w:t>
      </w:r>
      <w:r w:rsidDel="00000000" w:rsidR="00000000" w:rsidRPr="00000000">
        <w:rPr>
          <w:rtl w:val="0"/>
        </w:rPr>
      </w:r>
    </w:p>
    <w:p w:rsidR="00000000" w:rsidDel="00000000" w:rsidP="00000000" w:rsidRDefault="00000000" w:rsidRPr="00000000" w14:paraId="0000000F">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IF YOU HAVE A DISABILITY</w:t>
      </w:r>
      <w:r w:rsidDel="00000000" w:rsidR="00000000" w:rsidRPr="00000000">
        <w:rPr>
          <w:rFonts w:ascii="Tahoma" w:cs="Tahoma" w:eastAsia="Tahoma" w:hAnsi="Tahoma"/>
          <w:rtl w:val="0"/>
        </w:rPr>
        <w:t xml:space="preserve"> please contact the ASHC by Monday before the upcoming meeting so that we may accommodate you.</w:t>
      </w:r>
    </w:p>
    <w:p w:rsidR="00000000" w:rsidDel="00000000" w:rsidP="00000000" w:rsidRDefault="00000000" w:rsidRPr="00000000" w14:paraId="00000010">
      <w:pPr>
        <w:spacing w:after="0" w:before="5" w:line="28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1">
      <w:pPr>
        <w:numPr>
          <w:ilvl w:val="0"/>
          <w:numId w:val="4"/>
        </w:numPr>
        <w:tabs>
          <w:tab w:val="left" w:pos="1800"/>
        </w:tabs>
        <w:spacing w:after="0" w:line="240" w:lineRule="auto"/>
        <w:ind w:left="720" w:right="-20" w:hanging="360"/>
        <w:rPr>
          <w:rFonts w:ascii="Tahoma" w:cs="Tahoma" w:eastAsia="Tahoma" w:hAnsi="Tahoma"/>
          <w:b w:val="1"/>
        </w:rPr>
      </w:pPr>
      <w:r w:rsidDel="00000000" w:rsidR="00000000" w:rsidRPr="00000000">
        <w:rPr>
          <w:rFonts w:ascii="Tahoma" w:cs="Tahoma" w:eastAsia="Tahoma" w:hAnsi="Tahoma"/>
          <w:b w:val="1"/>
          <w:rtl w:val="0"/>
        </w:rPr>
        <w:t xml:space="preserve">ORGANIZATIONAL ITEMS 3:03</w:t>
      </w:r>
      <w:r w:rsidDel="00000000" w:rsidR="00000000" w:rsidRPr="00000000">
        <w:rPr>
          <w:rtl w:val="0"/>
        </w:rPr>
      </w:r>
    </w:p>
    <w:p w:rsidR="00000000" w:rsidDel="00000000" w:rsidP="00000000" w:rsidRDefault="00000000" w:rsidRPr="00000000" w14:paraId="00000012">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vertAlign w:val="baseline"/>
          <w:rtl w:val="0"/>
        </w:rPr>
        <w:t xml:space="preserve">1</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vertAlign w:val="baseline"/>
          <w:rtl w:val="0"/>
        </w:rPr>
        <w:t xml:space="preserve">01</w:t>
        <w:tab/>
      </w:r>
      <w:r w:rsidDel="00000000" w:rsidR="00000000" w:rsidRPr="00000000">
        <w:rPr>
          <w:rtl w:val="0"/>
        </w:rPr>
      </w:r>
    </w:p>
    <w:p w:rsidR="00000000" w:rsidDel="00000000" w:rsidP="00000000" w:rsidRDefault="00000000" w:rsidRPr="00000000" w14:paraId="00000013">
      <w:pPr>
        <w:tabs>
          <w:tab w:val="left" w:pos="1800"/>
        </w:tabs>
        <w:spacing w:after="0" w:line="240" w:lineRule="auto"/>
        <w:ind w:left="720" w:right="-20" w:firstLine="0"/>
        <w:rPr>
          <w:rFonts w:ascii="Tahoma" w:cs="Tahoma" w:eastAsia="Tahoma" w:hAnsi="Tahoma"/>
        </w:rPr>
      </w:pPr>
      <w:r w:rsidDel="00000000" w:rsidR="00000000" w:rsidRPr="00000000">
        <w:rPr>
          <w:rtl w:val="0"/>
        </w:rPr>
      </w:r>
    </w:p>
    <w:p w:rsidR="00000000" w:rsidDel="00000000" w:rsidP="00000000" w:rsidRDefault="00000000" w:rsidRPr="00000000" w14:paraId="00000014">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rtl w:val="0"/>
        </w:rPr>
        <w:t xml:space="preserve">1.02</w:t>
      </w:r>
      <w:r w:rsidDel="00000000" w:rsidR="00000000" w:rsidRPr="00000000">
        <w:rPr>
          <w:rFonts w:ascii="Tahoma" w:cs="Tahoma" w:eastAsia="Tahoma" w:hAnsi="Tahoma"/>
          <w:rtl w:val="0"/>
        </w:rPr>
        <w:tab/>
        <w:t xml:space="preserve">Roll Call</w:t>
        <w:tab/>
      </w:r>
      <w:r w:rsidDel="00000000" w:rsidR="00000000" w:rsidRPr="00000000">
        <w:rPr>
          <w:rFonts w:ascii="Tahoma" w:cs="Tahoma" w:eastAsia="Tahoma" w:hAnsi="Tahoma"/>
          <w:b w:val="1"/>
          <w:rtl w:val="0"/>
        </w:rPr>
        <w:t xml:space="preserve">P</w:t>
      </w:r>
      <w:r w:rsidDel="00000000" w:rsidR="00000000" w:rsidRPr="00000000">
        <w:rPr>
          <w:rFonts w:ascii="Tahoma" w:cs="Tahoma" w:eastAsia="Tahoma" w:hAnsi="Tahoma"/>
          <w:rtl w:val="0"/>
        </w:rPr>
        <w:t xml:space="preserve">=Present </w:t>
      </w:r>
      <w:r w:rsidDel="00000000" w:rsidR="00000000" w:rsidRPr="00000000">
        <w:rPr>
          <w:rFonts w:ascii="Tahoma" w:cs="Tahoma" w:eastAsia="Tahoma" w:hAnsi="Tahoma"/>
          <w:b w:val="1"/>
          <w:rtl w:val="0"/>
        </w:rPr>
        <w:t xml:space="preserve">A</w:t>
      </w:r>
      <w:r w:rsidDel="00000000" w:rsidR="00000000" w:rsidRPr="00000000">
        <w:rPr>
          <w:rFonts w:ascii="Tahoma" w:cs="Tahoma" w:eastAsia="Tahoma" w:hAnsi="Tahoma"/>
          <w:rtl w:val="0"/>
        </w:rPr>
        <w:t xml:space="preserve">=Absent</w:t>
      </w:r>
    </w:p>
    <w:p w:rsidR="00000000" w:rsidDel="00000000" w:rsidP="00000000" w:rsidRDefault="00000000" w:rsidRPr="00000000" w14:paraId="00000015">
      <w:pPr>
        <w:tabs>
          <w:tab w:val="left" w:pos="1800"/>
        </w:tabs>
        <w:spacing w:after="0" w:line="240" w:lineRule="auto"/>
        <w:ind w:left="0" w:right="-20" w:firstLine="0"/>
        <w:rPr>
          <w:rFonts w:ascii="Tahoma" w:cs="Tahoma" w:eastAsia="Tahoma" w:hAnsi="Tahoma"/>
        </w:rPr>
      </w:pPr>
      <w:r w:rsidDel="00000000" w:rsidR="00000000" w:rsidRPr="00000000">
        <w:rPr>
          <w:rtl w:val="0"/>
        </w:rPr>
      </w:r>
    </w:p>
    <w:tbl>
      <w:tblPr>
        <w:tblStyle w:val="Table2"/>
        <w:tblW w:w="7830.0" w:type="dxa"/>
        <w:jc w:val="left"/>
        <w:tblInd w:w="19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25"/>
        <w:gridCol w:w="3405"/>
        <w:tblGridChange w:id="0">
          <w:tblGrid>
            <w:gridCol w:w="4425"/>
            <w:gridCol w:w="34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President Saldana __p__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Vice President Polo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8">
            <w:pPr>
              <w:spacing w:after="0" w:line="240" w:lineRule="auto"/>
              <w:rPr>
                <w:rFonts w:ascii="Tahoma" w:cs="Tahoma" w:eastAsia="Tahoma" w:hAnsi="Tahoma"/>
              </w:rPr>
            </w:pPr>
            <w:r w:rsidDel="00000000" w:rsidR="00000000" w:rsidRPr="00000000">
              <w:rPr>
                <w:rFonts w:ascii="Tahoma" w:cs="Tahoma" w:eastAsia="Tahoma" w:hAnsi="Tahoma"/>
                <w:rtl w:val="0"/>
              </w:rPr>
              <w:t xml:space="preserve">Secretary Rendon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9">
            <w:pPr>
              <w:spacing w:after="0" w:line="240" w:lineRule="auto"/>
              <w:rPr>
                <w:rFonts w:ascii="Tahoma" w:cs="Tahoma" w:eastAsia="Tahoma" w:hAnsi="Tahoma"/>
              </w:rPr>
            </w:pPr>
            <w:r w:rsidDel="00000000" w:rsidR="00000000" w:rsidRPr="00000000">
              <w:rPr>
                <w:rFonts w:ascii="Tahoma" w:cs="Tahoma" w:eastAsia="Tahoma" w:hAnsi="Tahoma"/>
                <w:rtl w:val="0"/>
              </w:rPr>
              <w:t xml:space="preserve">Treasurer Sorto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w:t>
            </w:r>
          </w:p>
          <w:p w:rsidR="00000000" w:rsidDel="00000000" w:rsidP="00000000" w:rsidRDefault="00000000" w:rsidRPr="00000000" w14:paraId="0000001A">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ICC Ehlers __p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Alaniz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Verdin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3:20</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Gloria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Alisal Campus Cisneros-A.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 </w:t>
            </w:r>
          </w:p>
          <w:p w:rsidR="00000000" w:rsidDel="00000000" w:rsidP="00000000" w:rsidRDefault="00000000" w:rsidRPr="00000000" w14:paraId="0000001F">
            <w:pPr>
              <w:spacing w:after="0"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ind w:right="-405"/>
              <w:rPr>
                <w:rFonts w:ascii="Tahoma" w:cs="Tahoma" w:eastAsia="Tahoma" w:hAnsi="Tahoma"/>
              </w:rPr>
            </w:pPr>
            <w:r w:rsidDel="00000000" w:rsidR="00000000" w:rsidRPr="00000000">
              <w:rPr>
                <w:rFonts w:ascii="Tahoma" w:cs="Tahoma" w:eastAsia="Tahoma" w:hAnsi="Tahoma"/>
                <w:rtl w:val="0"/>
              </w:rPr>
              <w:t xml:space="preserve">Senator South County Lamas __p___</w:t>
            </w:r>
          </w:p>
          <w:p w:rsidR="00000000" w:rsidDel="00000000" w:rsidP="00000000" w:rsidRDefault="00000000" w:rsidRPr="00000000" w14:paraId="00000021">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P&amp;S Flores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r>
          </w:p>
          <w:p w:rsidR="00000000" w:rsidDel="00000000" w:rsidP="00000000" w:rsidRDefault="00000000" w:rsidRPr="00000000" w14:paraId="00000022">
            <w:pPr>
              <w:spacing w:after="0" w:line="240" w:lineRule="auto"/>
              <w:rPr>
                <w:rFonts w:ascii="Tahoma" w:cs="Tahoma" w:eastAsia="Tahoma" w:hAnsi="Tahoma"/>
                <w:u w:val="single"/>
              </w:rPr>
            </w:pPr>
            <w:r w:rsidDel="00000000" w:rsidR="00000000" w:rsidRPr="00000000">
              <w:rPr>
                <w:rFonts w:ascii="Tahoma" w:cs="Tahoma" w:eastAsia="Tahoma" w:hAnsi="Tahoma"/>
                <w:rtl w:val="0"/>
              </w:rPr>
              <w:t xml:space="preserve">Senator Online/Eve/Wknds Castillon __p__ 3:20</w:t>
            </w:r>
            <w:r w:rsidDel="00000000" w:rsidR="00000000" w:rsidRPr="00000000">
              <w:rPr>
                <w:rtl w:val="0"/>
              </w:rPr>
            </w:r>
          </w:p>
          <w:p w:rsidR="00000000" w:rsidDel="00000000" w:rsidP="00000000" w:rsidRDefault="00000000" w:rsidRPr="00000000" w14:paraId="00000023">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PR Crespo __p__ </w:t>
            </w:r>
          </w:p>
          <w:p w:rsidR="00000000" w:rsidDel="00000000" w:rsidP="00000000" w:rsidRDefault="00000000" w:rsidRPr="00000000" w14:paraId="00000024">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Macias Reyes _p_</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25">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Salazar-Salas </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__4:10 </w:t>
            </w:r>
          </w:p>
          <w:p w:rsidR="00000000" w:rsidDel="00000000" w:rsidP="00000000" w:rsidRDefault="00000000" w:rsidRPr="00000000" w14:paraId="00000026">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Ruiz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__</w:t>
            </w:r>
          </w:p>
          <w:p w:rsidR="00000000" w:rsidDel="00000000" w:rsidP="00000000" w:rsidRDefault="00000000" w:rsidRPr="00000000" w14:paraId="00000027">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Nevarez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2A">
      <w:pPr>
        <w:spacing w:after="0" w:before="5" w:line="280" w:lineRule="auto"/>
        <w:ind w:left="0" w:firstLine="0"/>
        <w:rPr>
          <w:rFonts w:ascii="Tahoma" w:cs="Tahoma" w:eastAsia="Tahoma" w:hAnsi="Tahoma"/>
          <w:b w:val="1"/>
        </w:rPr>
      </w:pPr>
      <w:r w:rsidDel="00000000" w:rsidR="00000000" w:rsidRPr="00000000">
        <w:rPr>
          <w:rFonts w:ascii="Tahoma" w:cs="Tahoma" w:eastAsia="Tahoma" w:hAnsi="Tahoma"/>
          <w:b w:val="1"/>
          <w:rtl w:val="0"/>
        </w:rPr>
        <w:t xml:space="preserve">1.03 Adoption of Minutes:</w:t>
      </w:r>
    </w:p>
    <w:p w:rsidR="00000000" w:rsidDel="00000000" w:rsidP="00000000" w:rsidRDefault="00000000" w:rsidRPr="00000000" w14:paraId="0000002B">
      <w:pPr>
        <w:spacing w:after="0" w:before="5" w:line="280" w:lineRule="auto"/>
        <w:rPr>
          <w:rFonts w:ascii="Tahoma" w:cs="Tahoma" w:eastAsia="Tahoma" w:hAnsi="Tahoma"/>
        </w:rPr>
      </w:pPr>
      <w:r w:rsidDel="00000000" w:rsidR="00000000" w:rsidRPr="00000000">
        <w:rPr>
          <w:rtl w:val="0"/>
        </w:rPr>
      </w:r>
    </w:p>
    <w:p w:rsidR="00000000" w:rsidDel="00000000" w:rsidP="00000000" w:rsidRDefault="00000000" w:rsidRPr="00000000" w14:paraId="0000002C">
      <w:pPr>
        <w:spacing w:after="0" w:before="5" w:line="280" w:lineRule="auto"/>
        <w:ind w:left="0" w:firstLine="0"/>
        <w:rPr>
          <w:rFonts w:ascii="Tahoma" w:cs="Tahoma" w:eastAsia="Tahoma" w:hAnsi="Tahoma"/>
        </w:rPr>
      </w:pPr>
      <w:r w:rsidDel="00000000" w:rsidR="00000000" w:rsidRPr="00000000">
        <w:rPr>
          <w:rFonts w:ascii="Tahoma" w:cs="Tahoma" w:eastAsia="Tahoma" w:hAnsi="Tahoma"/>
          <w:b w:val="1"/>
          <w:rtl w:val="0"/>
        </w:rPr>
        <w:t xml:space="preserve">II.</w:t>
        <w:tab/>
        <w:t xml:space="preserve">PUBLIC COMMENT</w:t>
      </w:r>
      <w:r w:rsidDel="00000000" w:rsidR="00000000" w:rsidRPr="00000000">
        <w:rPr>
          <w:rFonts w:ascii="Tahoma" w:cs="Tahoma" w:eastAsia="Tahoma" w:hAnsi="Tahoma"/>
          <w:rtl w:val="0"/>
        </w:rPr>
        <w:br w:type="textWrapping"/>
        <w:tab/>
        <w:t xml:space="preserve">This time is reserved for members of the public to address the ASHC.</w:t>
      </w:r>
    </w:p>
    <w:p w:rsidR="00000000" w:rsidDel="00000000" w:rsidP="00000000" w:rsidRDefault="00000000" w:rsidRPr="00000000" w14:paraId="0000002D">
      <w:pPr>
        <w:spacing w:after="0" w:before="5" w:line="280" w:lineRule="auto"/>
        <w:ind w:left="720" w:firstLine="0"/>
        <w:rPr>
          <w:rFonts w:ascii="Tahoma" w:cs="Tahoma" w:eastAsia="Tahoma" w:hAnsi="Tahoma"/>
        </w:rPr>
      </w:pPr>
      <w:r w:rsidDel="00000000" w:rsidR="00000000" w:rsidRPr="00000000">
        <w:rPr>
          <w:rFonts w:ascii="Tahoma" w:cs="Tahoma" w:eastAsia="Tahoma" w:hAnsi="Tahoma"/>
          <w:rtl w:val="0"/>
        </w:rPr>
        <w:t xml:space="preserve">All public comments are limited to three (3) minutes. No action will be taken on these items unless it is scheduled. Please note once public comments are closed, members from the public will only be recognized at the Chair’s discretion. Furthermore, the members of the ASHC cannot respond to any public comments.</w:t>
        <w:br w:type="textWrapping"/>
      </w:r>
    </w:p>
    <w:p w:rsidR="00000000" w:rsidDel="00000000" w:rsidP="00000000" w:rsidRDefault="00000000" w:rsidRPr="00000000" w14:paraId="0000002E">
      <w:pPr>
        <w:spacing w:after="0" w:line="240" w:lineRule="auto"/>
        <w:ind w:left="100" w:right="-20"/>
        <w:rPr>
          <w:rFonts w:ascii="Tahoma" w:cs="Tahoma" w:eastAsia="Tahoma" w:hAnsi="Tahoma"/>
          <w:b w:val="1"/>
        </w:rPr>
      </w:pPr>
      <w:r w:rsidDel="00000000" w:rsidR="00000000" w:rsidRPr="00000000">
        <w:rPr>
          <w:rtl w:val="0"/>
        </w:rPr>
      </w:r>
    </w:p>
    <w:p w:rsidR="00000000" w:rsidDel="00000000" w:rsidP="00000000" w:rsidRDefault="00000000" w:rsidRPr="00000000" w14:paraId="0000002F">
      <w:pPr>
        <w:spacing w:after="0" w:line="240" w:lineRule="auto"/>
        <w:ind w:left="100" w:right="-20"/>
        <w:rPr>
          <w:rFonts w:ascii="Roboto" w:cs="Roboto" w:eastAsia="Roboto" w:hAnsi="Roboto"/>
          <w:highlight w:val="white"/>
        </w:rPr>
      </w:pPr>
      <w:r w:rsidDel="00000000" w:rsidR="00000000" w:rsidRPr="00000000">
        <w:rPr>
          <w:rFonts w:ascii="Tahoma" w:cs="Tahoma" w:eastAsia="Tahoma" w:hAnsi="Tahoma"/>
          <w:b w:val="1"/>
          <w:rtl w:val="0"/>
        </w:rPr>
        <w:t xml:space="preserve">III. Old Business :</w:t>
      </w:r>
      <w:r w:rsidDel="00000000" w:rsidR="00000000" w:rsidRPr="00000000">
        <w:rPr>
          <w:rtl w:val="0"/>
        </w:rPr>
      </w:r>
    </w:p>
    <w:p w:rsidR="00000000" w:rsidDel="00000000" w:rsidP="00000000" w:rsidRDefault="00000000" w:rsidRPr="00000000" w14:paraId="00000030">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1">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3.01</w:t>
        <w:tab/>
        <w:t xml:space="preserve">Legacy project</w:t>
        <w:tab/>
        <w:t xml:space="preserve">    </w:t>
        <w:tab/>
        <w:tab/>
        <w:t xml:space="preserve">Legacy Committee</w:t>
        <w:tab/>
        <w:t xml:space="preserve">   Discussion(10min)</w:t>
      </w:r>
    </w:p>
    <w:p w:rsidR="00000000" w:rsidDel="00000000" w:rsidP="00000000" w:rsidRDefault="00000000" w:rsidRPr="00000000" w14:paraId="00000032">
      <w:pPr>
        <w:spacing w:after="0" w:before="9" w:line="246.99999999999994" w:lineRule="auto"/>
        <w:ind w:left="720" w:right="114" w:firstLine="0"/>
        <w:rPr>
          <w:rFonts w:ascii="Roboto" w:cs="Roboto" w:eastAsia="Roboto" w:hAnsi="Roboto"/>
          <w:highlight w:val="white"/>
        </w:rPr>
      </w:pPr>
      <w:r w:rsidDel="00000000" w:rsidR="00000000" w:rsidRPr="00000000">
        <w:rPr>
          <w:rFonts w:ascii="Tahoma" w:cs="Tahoma" w:eastAsia="Tahoma" w:hAnsi="Tahoma"/>
          <w:highlight w:val="white"/>
          <w:rtl w:val="0"/>
        </w:rPr>
        <w:t xml:space="preserve">The ASHC Legacy Project committee </w:t>
      </w:r>
      <w:r w:rsidDel="00000000" w:rsidR="00000000" w:rsidRPr="00000000">
        <w:rPr>
          <w:rFonts w:ascii="Roboto" w:cs="Roboto" w:eastAsia="Roboto" w:hAnsi="Roboto"/>
          <w:highlight w:val="white"/>
          <w:rtl w:val="0"/>
        </w:rPr>
        <w:t xml:space="preserve">will update and discuss the next step for the legacy project.</w:t>
      </w:r>
    </w:p>
    <w:p w:rsidR="00000000" w:rsidDel="00000000" w:rsidP="00000000" w:rsidRDefault="00000000" w:rsidRPr="00000000" w14:paraId="00000033">
      <w:pPr>
        <w:numPr>
          <w:ilvl w:val="0"/>
          <w:numId w:val="10"/>
        </w:numPr>
        <w:spacing w:after="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There will be another meeting to gather up the material and info needed by the next ashc meeting on february 20th for the legacy and swag committee. </w:t>
      </w:r>
    </w:p>
    <w:p w:rsidR="00000000" w:rsidDel="00000000" w:rsidP="00000000" w:rsidRDefault="00000000" w:rsidRPr="00000000" w14:paraId="00000034">
      <w:pPr>
        <w:spacing w:after="0" w:before="9" w:line="246.99999999999994" w:lineRule="auto"/>
        <w:ind w:right="114"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035">
      <w:pPr>
        <w:spacing w:after="0" w:before="9" w:line="246.99999999999994" w:lineRule="auto"/>
        <w:ind w:right="114" w:firstLine="720"/>
        <w:rPr>
          <w:rFonts w:ascii="Tahoma" w:cs="Tahoma" w:eastAsia="Tahoma" w:hAnsi="Tahoma"/>
        </w:rPr>
      </w:pPr>
      <w:r w:rsidDel="00000000" w:rsidR="00000000" w:rsidRPr="00000000">
        <w:rPr>
          <w:rFonts w:ascii="Tahoma" w:cs="Tahoma" w:eastAsia="Tahoma" w:hAnsi="Tahoma"/>
          <w:b w:val="1"/>
          <w:rtl w:val="0"/>
        </w:rPr>
        <w:t xml:space="preserve">3.02</w:t>
        <w:tab/>
        <w:t xml:space="preserve">Ag knowledge Program</w:t>
        <w:tab/>
        <w:t xml:space="preserve">  Ag Knowledge Committee  Discussion(10min)</w:t>
      </w:r>
      <w:r w:rsidDel="00000000" w:rsidR="00000000" w:rsidRPr="00000000">
        <w:rPr>
          <w:rtl w:val="0"/>
        </w:rPr>
      </w:r>
    </w:p>
    <w:p w:rsidR="00000000" w:rsidDel="00000000" w:rsidP="00000000" w:rsidRDefault="00000000" w:rsidRPr="00000000" w14:paraId="00000036">
      <w:pPr>
        <w:spacing w:after="0" w:before="9" w:line="246.99999999999994" w:lineRule="auto"/>
        <w:ind w:left="720" w:right="114"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This Item is to update and discuss the next step from the AgKnowledge Committee Nicole, Angelita, Evelyn and Daniel.</w:t>
      </w:r>
    </w:p>
    <w:p w:rsidR="00000000" w:rsidDel="00000000" w:rsidP="00000000" w:rsidRDefault="00000000" w:rsidRPr="00000000" w14:paraId="00000037">
      <w:pPr>
        <w:numPr>
          <w:ilvl w:val="0"/>
          <w:numId w:val="7"/>
        </w:numPr>
        <w:spacing w:after="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 Ag knowledge committee will contact bellin and discuss further action about the program.</w:t>
      </w:r>
    </w:p>
    <w:p w:rsidR="00000000" w:rsidDel="00000000" w:rsidP="00000000" w:rsidRDefault="00000000" w:rsidRPr="00000000" w14:paraId="00000038">
      <w:pPr>
        <w:spacing w:after="0" w:before="9" w:line="246.99999999999994" w:lineRule="auto"/>
        <w:ind w:left="720" w:right="114" w:firstLine="0"/>
        <w:rPr>
          <w:rFonts w:ascii="Tahoma" w:cs="Tahoma" w:eastAsia="Tahoma" w:hAnsi="Tahoma"/>
          <w:b w:val="1"/>
          <w:highlight w:val="white"/>
        </w:rPr>
      </w:pPr>
      <w:r w:rsidDel="00000000" w:rsidR="00000000" w:rsidRPr="00000000">
        <w:rPr>
          <w:rtl w:val="0"/>
        </w:rPr>
      </w:r>
    </w:p>
    <w:p w:rsidR="00000000" w:rsidDel="00000000" w:rsidP="00000000" w:rsidRDefault="00000000" w:rsidRPr="00000000" w14:paraId="00000039">
      <w:pPr>
        <w:spacing w:after="0" w:before="9" w:line="246.99999999999994" w:lineRule="auto"/>
        <w:ind w:right="114"/>
        <w:rPr>
          <w:rFonts w:ascii="Tahoma" w:cs="Tahoma" w:eastAsia="Tahoma" w:hAnsi="Tahoma"/>
        </w:rPr>
      </w:pPr>
      <w:r w:rsidDel="00000000" w:rsidR="00000000" w:rsidRPr="00000000">
        <w:rPr>
          <w:rtl w:val="0"/>
        </w:rPr>
      </w:r>
    </w:p>
    <w:p w:rsidR="00000000" w:rsidDel="00000000" w:rsidP="00000000" w:rsidRDefault="00000000" w:rsidRPr="00000000" w14:paraId="0000003A">
      <w:pPr>
        <w:spacing w:after="0" w:line="240" w:lineRule="auto"/>
        <w:ind w:left="0" w:right="-20" w:firstLine="0"/>
        <w:rPr>
          <w:rFonts w:ascii="Roboto" w:cs="Roboto" w:eastAsia="Roboto" w:hAnsi="Roboto"/>
          <w:highlight w:val="white"/>
        </w:rPr>
      </w:pPr>
      <w:r w:rsidDel="00000000" w:rsidR="00000000" w:rsidRPr="00000000">
        <w:rPr>
          <w:rFonts w:ascii="Tahoma" w:cs="Tahoma" w:eastAsia="Tahoma" w:hAnsi="Tahoma"/>
          <w:b w:val="1"/>
          <w:rtl w:val="0"/>
        </w:rPr>
        <w:t xml:space="preserve">IV. New Business:</w:t>
      </w:r>
      <w:r w:rsidDel="00000000" w:rsidR="00000000" w:rsidRPr="00000000">
        <w:rPr>
          <w:rtl w:val="0"/>
        </w:rPr>
      </w:r>
    </w:p>
    <w:p w:rsidR="00000000" w:rsidDel="00000000" w:rsidP="00000000" w:rsidRDefault="00000000" w:rsidRPr="00000000" w14:paraId="0000003B">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C">
      <w:pPr>
        <w:spacing w:after="0" w:before="9" w:line="246.99999999999994" w:lineRule="auto"/>
        <w:ind w:left="720" w:right="114" w:firstLine="0"/>
        <w:rPr>
          <w:rFonts w:ascii="Tahoma" w:cs="Tahoma" w:eastAsia="Tahoma" w:hAnsi="Tahoma"/>
          <w:b w:val="1"/>
        </w:rPr>
      </w:pPr>
      <w:r w:rsidDel="00000000" w:rsidR="00000000" w:rsidRPr="00000000">
        <w:rPr>
          <w:rFonts w:ascii="Tahoma" w:cs="Tahoma" w:eastAsia="Tahoma" w:hAnsi="Tahoma"/>
          <w:b w:val="1"/>
          <w:rtl w:val="0"/>
        </w:rPr>
        <w:t xml:space="preserve">4.01</w:t>
        <w:tab/>
      </w:r>
      <w:r w:rsidDel="00000000" w:rsidR="00000000" w:rsidRPr="00000000">
        <w:rPr>
          <w:rFonts w:ascii="Tahoma" w:cs="Tahoma" w:eastAsia="Tahoma" w:hAnsi="Tahoma"/>
          <w:b w:val="1"/>
          <w:highlight w:val="white"/>
          <w:rtl w:val="0"/>
        </w:rPr>
        <w:t xml:space="preserve">Space for Umoja</w:t>
      </w:r>
      <w:r w:rsidDel="00000000" w:rsidR="00000000" w:rsidRPr="00000000">
        <w:rPr>
          <w:rFonts w:ascii="Tahoma" w:cs="Tahoma" w:eastAsia="Tahoma" w:hAnsi="Tahoma"/>
          <w:b w:val="1"/>
          <w:highlight w:val="white"/>
          <w:rtl w:val="0"/>
        </w:rPr>
        <w:tab/>
      </w:r>
      <w:r w:rsidDel="00000000" w:rsidR="00000000" w:rsidRPr="00000000">
        <w:rPr>
          <w:rFonts w:ascii="Tahoma" w:cs="Tahoma" w:eastAsia="Tahoma" w:hAnsi="Tahoma"/>
          <w:b w:val="1"/>
          <w:rtl w:val="0"/>
        </w:rPr>
        <w:tab/>
        <w:t xml:space="preserve">          </w:t>
      </w:r>
      <w:r w:rsidDel="00000000" w:rsidR="00000000" w:rsidRPr="00000000">
        <w:rPr>
          <w:rFonts w:ascii="Tahoma" w:cs="Tahoma" w:eastAsia="Tahoma" w:hAnsi="Tahoma"/>
          <w:b w:val="1"/>
          <w:highlight w:val="white"/>
          <w:rtl w:val="0"/>
        </w:rPr>
        <w:t xml:space="preserve">Carla Johnson </w:t>
      </w:r>
      <w:r w:rsidDel="00000000" w:rsidR="00000000" w:rsidRPr="00000000">
        <w:rPr>
          <w:rFonts w:ascii="Tahoma" w:cs="Tahoma" w:eastAsia="Tahoma" w:hAnsi="Tahoma"/>
          <w:b w:val="1"/>
          <w:highlight w:val="white"/>
          <w:rtl w:val="0"/>
        </w:rPr>
        <w:tab/>
        <w:t xml:space="preserve">  Discussion</w:t>
      </w:r>
      <w:r w:rsidDel="00000000" w:rsidR="00000000" w:rsidRPr="00000000">
        <w:rPr>
          <w:rFonts w:ascii="Tahoma" w:cs="Tahoma" w:eastAsia="Tahoma" w:hAnsi="Tahoma"/>
          <w:b w:val="1"/>
          <w:rtl w:val="0"/>
        </w:rPr>
        <w:t xml:space="preserve">(10min)</w:t>
      </w:r>
    </w:p>
    <w:p w:rsidR="00000000" w:rsidDel="00000000" w:rsidP="00000000" w:rsidRDefault="00000000" w:rsidRPr="00000000" w14:paraId="0000003D">
      <w:pPr>
        <w:spacing w:after="0" w:before="9" w:line="246.99999999999994" w:lineRule="auto"/>
        <w:ind w:left="720" w:right="114" w:firstLine="0"/>
        <w:rPr>
          <w:rFonts w:ascii="Roboto" w:cs="Roboto" w:eastAsia="Roboto" w:hAnsi="Roboto"/>
          <w:highlight w:val="white"/>
        </w:rPr>
      </w:pPr>
      <w:r w:rsidDel="00000000" w:rsidR="00000000" w:rsidRPr="00000000">
        <w:rPr>
          <w:rFonts w:ascii="Roboto" w:cs="Roboto" w:eastAsia="Roboto" w:hAnsi="Roboto"/>
          <w:rtl w:val="0"/>
        </w:rPr>
        <w:t xml:space="preserve">This item is to discuss </w:t>
      </w:r>
      <w:r w:rsidDel="00000000" w:rsidR="00000000" w:rsidRPr="00000000">
        <w:rPr>
          <w:rFonts w:ascii="Roboto" w:cs="Roboto" w:eastAsia="Roboto" w:hAnsi="Roboto"/>
          <w:highlight w:val="white"/>
          <w:rtl w:val="0"/>
        </w:rPr>
        <w:t xml:space="preserve">and request the Game Room space to be temporarily assigned to Umoja (African American student support program). There are currently 23 participants in this program and although we know the space we are requesting is small, it would allow the program to offer the services we are expected to provide: group tutoring, study sessions, space to build community and foster cultural awareness. </w:t>
      </w:r>
    </w:p>
    <w:p w:rsidR="00000000" w:rsidDel="00000000" w:rsidP="00000000" w:rsidRDefault="00000000" w:rsidRPr="00000000" w14:paraId="0000003E">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F">
      <w:pPr>
        <w:numPr>
          <w:ilvl w:val="0"/>
          <w:numId w:val="11"/>
        </w:numPr>
        <w:spacing w:after="0" w:afterAutospacing="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There is a need for a greater and larger community for African American Students</w:t>
      </w:r>
    </w:p>
    <w:p w:rsidR="00000000" w:rsidDel="00000000" w:rsidP="00000000" w:rsidRDefault="00000000" w:rsidRPr="00000000" w14:paraId="00000040">
      <w:pPr>
        <w:numPr>
          <w:ilvl w:val="0"/>
          <w:numId w:val="11"/>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They would like to establish a strong and centralized education data system</w:t>
      </w:r>
    </w:p>
    <w:p w:rsidR="00000000" w:rsidDel="00000000" w:rsidP="00000000" w:rsidRDefault="00000000" w:rsidRPr="00000000" w14:paraId="00000041">
      <w:pPr>
        <w:numPr>
          <w:ilvl w:val="0"/>
          <w:numId w:val="11"/>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one program that they have started is named umoja where there are 23 students enrolled in the program.</w:t>
      </w:r>
    </w:p>
    <w:p w:rsidR="00000000" w:rsidDel="00000000" w:rsidP="00000000" w:rsidRDefault="00000000" w:rsidRPr="00000000" w14:paraId="00000042">
      <w:pPr>
        <w:numPr>
          <w:ilvl w:val="0"/>
          <w:numId w:val="11"/>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There was a 10,000 dollar grant that was given to the umoja program for the students who are enrolled in the program. </w:t>
      </w:r>
    </w:p>
    <w:p w:rsidR="00000000" w:rsidDel="00000000" w:rsidP="00000000" w:rsidRDefault="00000000" w:rsidRPr="00000000" w14:paraId="00000043">
      <w:pPr>
        <w:numPr>
          <w:ilvl w:val="0"/>
          <w:numId w:val="11"/>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 game center room is not a permanent place for the umoja program but this would be a stepping stone for them to eventually get their own space.</w:t>
      </w:r>
    </w:p>
    <w:p w:rsidR="00000000" w:rsidDel="00000000" w:rsidP="00000000" w:rsidRDefault="00000000" w:rsidRPr="00000000" w14:paraId="00000044">
      <w:pPr>
        <w:numPr>
          <w:ilvl w:val="0"/>
          <w:numId w:val="11"/>
        </w:numPr>
        <w:spacing w:after="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Umoja would like for the ASHC to help advocate in the future to get a place.</w:t>
      </w:r>
    </w:p>
    <w:p w:rsidR="00000000" w:rsidDel="00000000" w:rsidP="00000000" w:rsidRDefault="00000000" w:rsidRPr="00000000" w14:paraId="00000045">
      <w:pPr>
        <w:spacing w:after="0" w:before="9" w:line="246.99999999999994" w:lineRule="auto"/>
        <w:ind w:left="144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6">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7">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4.02</w:t>
        <w:tab/>
      </w:r>
      <w:r w:rsidDel="00000000" w:rsidR="00000000" w:rsidRPr="00000000">
        <w:rPr>
          <w:rFonts w:ascii="Tahoma" w:cs="Tahoma" w:eastAsia="Tahoma" w:hAnsi="Tahoma"/>
          <w:b w:val="1"/>
          <w:highlight w:val="white"/>
          <w:rtl w:val="0"/>
        </w:rPr>
        <w:t xml:space="preserve">Academic Dishonesty Survey</w:t>
      </w:r>
      <w:r w:rsidDel="00000000" w:rsidR="00000000" w:rsidRPr="00000000">
        <w:rPr>
          <w:rFonts w:ascii="Tahoma" w:cs="Tahoma" w:eastAsia="Tahoma" w:hAnsi="Tahoma"/>
          <w:b w:val="1"/>
          <w:rtl w:val="0"/>
        </w:rPr>
        <w:tab/>
      </w:r>
      <w:r w:rsidDel="00000000" w:rsidR="00000000" w:rsidRPr="00000000">
        <w:rPr>
          <w:rFonts w:ascii="Tahoma" w:cs="Tahoma" w:eastAsia="Tahoma" w:hAnsi="Tahoma"/>
          <w:b w:val="1"/>
          <w:highlight w:val="white"/>
          <w:rtl w:val="0"/>
        </w:rPr>
        <w:t xml:space="preserve">Ann Wright</w:t>
      </w:r>
      <w:r w:rsidDel="00000000" w:rsidR="00000000" w:rsidRPr="00000000">
        <w:rPr>
          <w:rFonts w:ascii="Tahoma" w:cs="Tahoma" w:eastAsia="Tahoma" w:hAnsi="Tahoma"/>
          <w:b w:val="1"/>
          <w:rtl w:val="0"/>
        </w:rPr>
        <w:tab/>
        <w:tab/>
        <w:t xml:space="preserve">          Action (10min) </w:t>
      </w:r>
    </w:p>
    <w:p w:rsidR="00000000" w:rsidDel="00000000" w:rsidP="00000000" w:rsidRDefault="00000000" w:rsidRPr="00000000" w14:paraId="00000048">
      <w:pPr>
        <w:spacing w:after="0" w:before="9" w:line="246.99999999999994" w:lineRule="auto"/>
        <w:ind w:left="720" w:right="114"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This item is to discuss for ASHC to support a survey of all Hartnell students concerning academic dishonesty. The data will be collected and analyzed, and the goal is not only to clarify definitions and penalties when academic dishonesty is committed but to create a culture in which dishonesty is discouraged entirely.</w:t>
      </w:r>
    </w:p>
    <w:p w:rsidR="00000000" w:rsidDel="00000000" w:rsidP="00000000" w:rsidRDefault="00000000" w:rsidRPr="00000000" w14:paraId="00000049">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A">
      <w:pPr>
        <w:numPr>
          <w:ilvl w:val="0"/>
          <w:numId w:val="3"/>
        </w:numPr>
        <w:spacing w:after="0" w:afterAutospacing="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There has been an enormous amount of academic dishonesty from students in Hartnell. The goal is to hold our students accountable for their actions. They also want students to know how clear the consequences are for cheating.</w:t>
      </w:r>
    </w:p>
    <w:p w:rsidR="00000000" w:rsidDel="00000000" w:rsidP="00000000" w:rsidRDefault="00000000" w:rsidRPr="00000000" w14:paraId="0000004B">
      <w:pPr>
        <w:numPr>
          <w:ilvl w:val="0"/>
          <w:numId w:val="3"/>
        </w:numPr>
        <w:spacing w:after="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 first draft of the survey is to be reviewed by the ASHC and to add suggestions.</w:t>
      </w:r>
    </w:p>
    <w:p w:rsidR="00000000" w:rsidDel="00000000" w:rsidP="00000000" w:rsidRDefault="00000000" w:rsidRPr="00000000" w14:paraId="0000004C">
      <w:pPr>
        <w:spacing w:after="0" w:before="9" w:line="246.99999999999994" w:lineRule="auto"/>
        <w:ind w:left="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D">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4.03</w:t>
        <w:tab/>
        <w:t xml:space="preserve">ASHC Priority Registration</w:t>
        <w:tab/>
        <w:t xml:space="preserve">Secretary Rendon</w:t>
        <w:tab/>
        <w:tab/>
        <w:t xml:space="preserve">Action(10min)</w:t>
      </w:r>
    </w:p>
    <w:p w:rsidR="00000000" w:rsidDel="00000000" w:rsidP="00000000" w:rsidRDefault="00000000" w:rsidRPr="00000000" w14:paraId="0000004E">
      <w:pPr>
        <w:spacing w:after="0" w:before="9" w:line="246.99999999999994" w:lineRule="auto"/>
        <w:ind w:left="720" w:right="114"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This item is to discuss and approve a motion to submit a priority registration petition for the ASHC council.</w:t>
      </w:r>
    </w:p>
    <w:p w:rsidR="00000000" w:rsidDel="00000000" w:rsidP="00000000" w:rsidRDefault="00000000" w:rsidRPr="00000000" w14:paraId="0000004F">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50">
      <w:pPr>
        <w:numPr>
          <w:ilvl w:val="0"/>
          <w:numId w:val="9"/>
        </w:numPr>
        <w:spacing w:after="0" w:afterAutospacing="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Cali will write a statement for a petition to get the ASHC  priority registration.</w:t>
      </w:r>
    </w:p>
    <w:p w:rsidR="00000000" w:rsidDel="00000000" w:rsidP="00000000" w:rsidRDefault="00000000" w:rsidRPr="00000000" w14:paraId="00000051">
      <w:pPr>
        <w:numPr>
          <w:ilvl w:val="0"/>
          <w:numId w:val="9"/>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aixa 2nds </w:t>
      </w:r>
    </w:p>
    <w:p w:rsidR="00000000" w:rsidDel="00000000" w:rsidP="00000000" w:rsidRDefault="00000000" w:rsidRPr="00000000" w14:paraId="00000052">
      <w:pPr>
        <w:numPr>
          <w:ilvl w:val="0"/>
          <w:numId w:val="9"/>
        </w:numPr>
        <w:spacing w:after="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motion anonymously passes.</w:t>
      </w:r>
    </w:p>
    <w:p w:rsidR="00000000" w:rsidDel="00000000" w:rsidP="00000000" w:rsidRDefault="00000000" w:rsidRPr="00000000" w14:paraId="00000053">
      <w:pPr>
        <w:spacing w:after="0" w:before="9" w:line="246.99999999999994" w:lineRule="auto"/>
        <w:ind w:right="114"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054">
      <w:pPr>
        <w:spacing w:after="0" w:before="9" w:line="246.99999999999994" w:lineRule="auto"/>
        <w:ind w:left="720" w:right="114"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5">
      <w:pPr>
        <w:spacing w:after="0" w:before="9" w:line="246.99999999999994" w:lineRule="auto"/>
        <w:ind w:left="720" w:right="114"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6">
      <w:pPr>
        <w:spacing w:after="0" w:before="9" w:line="246.99999999999994" w:lineRule="auto"/>
        <w:ind w:left="720" w:right="114" w:firstLine="0"/>
        <w:rPr>
          <w:rFonts w:ascii="Tahoma" w:cs="Tahoma" w:eastAsia="Tahoma" w:hAnsi="Tahoma"/>
          <w:b w:val="1"/>
        </w:rPr>
      </w:pPr>
      <w:r w:rsidDel="00000000" w:rsidR="00000000" w:rsidRPr="00000000">
        <w:rPr>
          <w:rFonts w:ascii="Tahoma" w:cs="Tahoma" w:eastAsia="Tahoma" w:hAnsi="Tahoma"/>
          <w:b w:val="1"/>
          <w:rtl w:val="0"/>
        </w:rPr>
        <w:t xml:space="preserve">4.04</w:t>
        <w:tab/>
        <w:t xml:space="preserve">Budget Approval</w:t>
        <w:tab/>
        <w:tab/>
        <w:t xml:space="preserve">   </w:t>
        <w:tab/>
        <w:t xml:space="preserve">President Saldana</w:t>
        <w:tab/>
        <w:t xml:space="preserve">   </w:t>
        <w:tab/>
        <w:t xml:space="preserve">Action(10min)</w:t>
      </w:r>
    </w:p>
    <w:p w:rsidR="00000000" w:rsidDel="00000000" w:rsidP="00000000" w:rsidRDefault="00000000" w:rsidRPr="00000000" w14:paraId="00000057">
      <w:pPr>
        <w:spacing w:after="0" w:before="9" w:line="246.99999999999994" w:lineRule="auto"/>
        <w:ind w:left="720" w:right="114" w:firstLine="0"/>
        <w:rPr>
          <w:rFonts w:ascii="Tahoma" w:cs="Tahoma" w:eastAsia="Tahoma" w:hAnsi="Tahoma"/>
        </w:rPr>
      </w:pPr>
      <w:r w:rsidDel="00000000" w:rsidR="00000000" w:rsidRPr="00000000">
        <w:rPr>
          <w:rFonts w:ascii="Tahoma" w:cs="Tahoma" w:eastAsia="Tahoma" w:hAnsi="Tahoma"/>
          <w:rtl w:val="0"/>
        </w:rPr>
        <w:t xml:space="preserve">This item is to discuss a budget for the months of January, February, and March.</w:t>
      </w:r>
    </w:p>
    <w:p w:rsidR="00000000" w:rsidDel="00000000" w:rsidP="00000000" w:rsidRDefault="00000000" w:rsidRPr="00000000" w14:paraId="00000058">
      <w:pPr>
        <w:spacing w:after="0" w:before="9" w:line="246.99999999999994" w:lineRule="auto"/>
        <w:ind w:left="72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59">
      <w:pPr>
        <w:numPr>
          <w:ilvl w:val="0"/>
          <w:numId w:val="1"/>
        </w:numPr>
        <w:spacing w:after="0" w:afterAutospacing="0" w:before="9"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For the week of welcome, there was no money spent</w:t>
      </w:r>
    </w:p>
    <w:p w:rsidR="00000000" w:rsidDel="00000000" w:rsidP="00000000" w:rsidRDefault="00000000" w:rsidRPr="00000000" w14:paraId="0000005A">
      <w:pPr>
        <w:numPr>
          <w:ilvl w:val="0"/>
          <w:numId w:val="1"/>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For February events, 300 dollars was spent on flags. </w:t>
      </w:r>
    </w:p>
    <w:p w:rsidR="00000000" w:rsidDel="00000000" w:rsidP="00000000" w:rsidRDefault="00000000" w:rsidRPr="00000000" w14:paraId="0000005B">
      <w:pPr>
        <w:numPr>
          <w:ilvl w:val="1"/>
          <w:numId w:val="1"/>
        </w:numPr>
        <w:spacing w:after="0" w:afterAutospacing="0" w:before="0" w:beforeAutospacing="0" w:line="246.99999999999994" w:lineRule="auto"/>
        <w:ind w:left="2160" w:right="114" w:hanging="360"/>
        <w:rPr>
          <w:rFonts w:ascii="Tahoma" w:cs="Tahoma" w:eastAsia="Tahoma" w:hAnsi="Tahoma"/>
        </w:rPr>
      </w:pPr>
      <w:r w:rsidDel="00000000" w:rsidR="00000000" w:rsidRPr="00000000">
        <w:rPr>
          <w:rFonts w:ascii="Tahoma" w:cs="Tahoma" w:eastAsia="Tahoma" w:hAnsi="Tahoma"/>
          <w:rtl w:val="0"/>
        </w:rPr>
        <w:t xml:space="preserve">There will be a polaroid and giant games for the panther week of love.</w:t>
      </w:r>
    </w:p>
    <w:p w:rsidR="00000000" w:rsidDel="00000000" w:rsidP="00000000" w:rsidRDefault="00000000" w:rsidRPr="00000000" w14:paraId="0000005C">
      <w:pPr>
        <w:numPr>
          <w:ilvl w:val="1"/>
          <w:numId w:val="1"/>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Film festival there will be a guest speaker for $300. </w:t>
      </w:r>
    </w:p>
    <w:p w:rsidR="00000000" w:rsidDel="00000000" w:rsidP="00000000" w:rsidRDefault="00000000" w:rsidRPr="00000000" w14:paraId="0000005D">
      <w:pPr>
        <w:numPr>
          <w:ilvl w:val="1"/>
          <w:numId w:val="1"/>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Movie for hariot $550. </w:t>
      </w:r>
    </w:p>
    <w:p w:rsidR="00000000" w:rsidDel="00000000" w:rsidP="00000000" w:rsidRDefault="00000000" w:rsidRPr="00000000" w14:paraId="0000005E">
      <w:pPr>
        <w:numPr>
          <w:ilvl w:val="1"/>
          <w:numId w:val="1"/>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Drummer $300 For valentines day/Monday there will be cupcakes and a photobooth for students to take pictures.</w:t>
      </w:r>
    </w:p>
    <w:p w:rsidR="00000000" w:rsidDel="00000000" w:rsidP="00000000" w:rsidRDefault="00000000" w:rsidRPr="00000000" w14:paraId="0000005F">
      <w:pPr>
        <w:numPr>
          <w:ilvl w:val="0"/>
          <w:numId w:val="1"/>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For the Month of March</w:t>
      </w:r>
    </w:p>
    <w:p w:rsidR="00000000" w:rsidDel="00000000" w:rsidP="00000000" w:rsidRDefault="00000000" w:rsidRPr="00000000" w14:paraId="00000060">
      <w:pPr>
        <w:numPr>
          <w:ilvl w:val="1"/>
          <w:numId w:val="1"/>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$5,000 for women's empowerment conference</w:t>
      </w:r>
    </w:p>
    <w:p w:rsidR="00000000" w:rsidDel="00000000" w:rsidP="00000000" w:rsidRDefault="00000000" w:rsidRPr="00000000" w14:paraId="00000061">
      <w:pPr>
        <w:numPr>
          <w:ilvl w:val="1"/>
          <w:numId w:val="1"/>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Entertainment Musical </w:t>
      </w:r>
    </w:p>
    <w:p w:rsidR="00000000" w:rsidDel="00000000" w:rsidP="00000000" w:rsidRDefault="00000000" w:rsidRPr="00000000" w14:paraId="00000062">
      <w:pPr>
        <w:numPr>
          <w:ilvl w:val="1"/>
          <w:numId w:val="1"/>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$500 Movie Showcase</w:t>
      </w:r>
    </w:p>
    <w:p w:rsidR="00000000" w:rsidDel="00000000" w:rsidP="00000000" w:rsidRDefault="00000000" w:rsidRPr="00000000" w14:paraId="00000063">
      <w:pPr>
        <w:numPr>
          <w:ilvl w:val="0"/>
          <w:numId w:val="1"/>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black history month</w:t>
      </w:r>
    </w:p>
    <w:p w:rsidR="00000000" w:rsidDel="00000000" w:rsidP="00000000" w:rsidRDefault="00000000" w:rsidRPr="00000000" w14:paraId="00000064">
      <w:pPr>
        <w:numPr>
          <w:ilvl w:val="0"/>
          <w:numId w:val="1"/>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Gloria 2nds</w:t>
      </w:r>
    </w:p>
    <w:p w:rsidR="00000000" w:rsidDel="00000000" w:rsidP="00000000" w:rsidRDefault="00000000" w:rsidRPr="00000000" w14:paraId="00000065">
      <w:pPr>
        <w:numPr>
          <w:ilvl w:val="0"/>
          <w:numId w:val="1"/>
        </w:numPr>
        <w:spacing w:after="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motion passes for a total $7,000</w:t>
      </w:r>
    </w:p>
    <w:p w:rsidR="00000000" w:rsidDel="00000000" w:rsidP="00000000" w:rsidRDefault="00000000" w:rsidRPr="00000000" w14:paraId="00000066">
      <w:pPr>
        <w:spacing w:after="0" w:before="9" w:line="246.99999999999994" w:lineRule="auto"/>
        <w:ind w:left="72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67">
      <w:pPr>
        <w:spacing w:after="0" w:before="9" w:line="246.99999999999994" w:lineRule="auto"/>
        <w:ind w:left="720" w:right="114" w:firstLine="0"/>
        <w:rPr>
          <w:rFonts w:ascii="Tahoma" w:cs="Tahoma" w:eastAsia="Tahoma" w:hAnsi="Tahoma"/>
          <w:b w:val="1"/>
        </w:rPr>
      </w:pPr>
      <w:r w:rsidDel="00000000" w:rsidR="00000000" w:rsidRPr="00000000">
        <w:rPr>
          <w:rFonts w:ascii="Tahoma" w:cs="Tahoma" w:eastAsia="Tahoma" w:hAnsi="Tahoma"/>
          <w:b w:val="1"/>
          <w:rtl w:val="0"/>
        </w:rPr>
        <w:t xml:space="preserve">4.05</w:t>
        <w:tab/>
        <w:t xml:space="preserve">ASHC Elections</w:t>
        <w:tab/>
        <w:tab/>
        <w:tab/>
        <w:t xml:space="preserve">President Saldana</w:t>
        <w:tab/>
        <w:t xml:space="preserve">   Discussion(10min)</w:t>
      </w:r>
    </w:p>
    <w:p w:rsidR="00000000" w:rsidDel="00000000" w:rsidP="00000000" w:rsidRDefault="00000000" w:rsidRPr="00000000" w14:paraId="00000068">
      <w:pPr>
        <w:spacing w:after="0" w:before="9" w:line="246.99999999999994" w:lineRule="auto"/>
        <w:ind w:left="720" w:right="114" w:firstLine="0"/>
        <w:rPr>
          <w:rFonts w:ascii="Tahoma" w:cs="Tahoma" w:eastAsia="Tahoma" w:hAnsi="Tahoma"/>
        </w:rPr>
      </w:pPr>
      <w:r w:rsidDel="00000000" w:rsidR="00000000" w:rsidRPr="00000000">
        <w:rPr>
          <w:rFonts w:ascii="Tahoma" w:cs="Tahoma" w:eastAsia="Tahoma" w:hAnsi="Tahoma"/>
          <w:rtl w:val="0"/>
        </w:rPr>
        <w:t xml:space="preserve">This item is to discuss the upcoming Fall and Spring semesters of 2020-2021 ASHC elections.</w:t>
      </w:r>
    </w:p>
    <w:p w:rsidR="00000000" w:rsidDel="00000000" w:rsidP="00000000" w:rsidRDefault="00000000" w:rsidRPr="00000000" w14:paraId="00000069">
      <w:pPr>
        <w:numPr>
          <w:ilvl w:val="0"/>
          <w:numId w:val="5"/>
        </w:numPr>
        <w:spacing w:after="0" w:afterAutospacing="0" w:before="9"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Cali, Nicole, and Aixa will be giving a presentation on February 12th about the student life center and the ASHC. They will discuss the benefits and opportunities that come with these programs.</w:t>
      </w:r>
    </w:p>
    <w:p w:rsidR="00000000" w:rsidDel="00000000" w:rsidP="00000000" w:rsidRDefault="00000000" w:rsidRPr="00000000" w14:paraId="0000006A">
      <w:pPr>
        <w:numPr>
          <w:ilvl w:val="0"/>
          <w:numId w:val="5"/>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There will be a Video made for the upcoming elections.</w:t>
      </w:r>
    </w:p>
    <w:p w:rsidR="00000000" w:rsidDel="00000000" w:rsidP="00000000" w:rsidRDefault="00000000" w:rsidRPr="00000000" w14:paraId="0000006B">
      <w:pPr>
        <w:numPr>
          <w:ilvl w:val="0"/>
          <w:numId w:val="5"/>
        </w:numPr>
        <w:spacing w:after="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A committee was formed to make a video that includes Sam, Britany, Angelita, and Cali.</w:t>
      </w:r>
    </w:p>
    <w:p w:rsidR="00000000" w:rsidDel="00000000" w:rsidP="00000000" w:rsidRDefault="00000000" w:rsidRPr="00000000" w14:paraId="0000006C">
      <w:pPr>
        <w:spacing w:after="0" w:before="9" w:line="246.99999999999994" w:lineRule="auto"/>
        <w:ind w:left="72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6D">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4.06</w:t>
        <w:tab/>
        <w:t xml:space="preserve">New Councils</w:t>
        <w:tab/>
        <w:tab/>
        <w:tab/>
        <w:t xml:space="preserve">Senator Castillon</w:t>
        <w:tab/>
        <w:t xml:space="preserve">      Discussion(5min)</w:t>
      </w:r>
    </w:p>
    <w:p w:rsidR="00000000" w:rsidDel="00000000" w:rsidP="00000000" w:rsidRDefault="00000000" w:rsidRPr="00000000" w14:paraId="0000006E">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for ASHC to join a new council, or to continue with the same council if their schedules have not changed.</w:t>
      </w:r>
    </w:p>
    <w:p w:rsidR="00000000" w:rsidDel="00000000" w:rsidP="00000000" w:rsidRDefault="00000000" w:rsidRPr="00000000" w14:paraId="0000006F">
      <w:pPr>
        <w:numPr>
          <w:ilvl w:val="0"/>
          <w:numId w:val="8"/>
        </w:numPr>
        <w:spacing w:after="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A copy of the councils will be made and filled by the students to be turned in by the 20th of February.</w:t>
      </w:r>
    </w:p>
    <w:p w:rsidR="00000000" w:rsidDel="00000000" w:rsidP="00000000" w:rsidRDefault="00000000" w:rsidRPr="00000000" w14:paraId="00000070">
      <w:pPr>
        <w:spacing w:after="0" w:before="9" w:line="246.99999999999994" w:lineRule="auto"/>
        <w:ind w:right="114"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071">
      <w:pPr>
        <w:spacing w:after="0" w:before="9" w:line="246.99999999999994" w:lineRule="auto"/>
        <w:ind w:right="114" w:firstLine="720"/>
        <w:rPr>
          <w:rFonts w:ascii="Roboto" w:cs="Roboto" w:eastAsia="Roboto" w:hAnsi="Roboto"/>
          <w:highlight w:val="white"/>
        </w:rPr>
      </w:pPr>
      <w:r w:rsidDel="00000000" w:rsidR="00000000" w:rsidRPr="00000000">
        <w:rPr>
          <w:rFonts w:ascii="Tahoma" w:cs="Tahoma" w:eastAsia="Tahoma" w:hAnsi="Tahoma"/>
          <w:b w:val="1"/>
          <w:rtl w:val="0"/>
        </w:rPr>
        <w:t xml:space="preserve">4.07</w:t>
        <w:tab/>
        <w:t xml:space="preserve">Time &amp; Attendance </w:t>
        <w:tab/>
        <w:tab/>
        <w:t xml:space="preserve">Senator Verdin        Informational(5min) </w:t>
        <w:tab/>
      </w:r>
      <w:r w:rsidDel="00000000" w:rsidR="00000000" w:rsidRPr="00000000">
        <w:rPr>
          <w:rFonts w:ascii="Roboto" w:cs="Roboto" w:eastAsia="Roboto" w:hAnsi="Roboto"/>
          <w:highlight w:val="white"/>
          <w:rtl w:val="0"/>
        </w:rPr>
        <w:t xml:space="preserve">The ASHC will maintain and update accountability for time and attendance.</w:t>
      </w:r>
      <w:r w:rsidDel="00000000" w:rsidR="00000000" w:rsidRPr="00000000">
        <w:rPr>
          <w:rtl w:val="0"/>
        </w:rPr>
      </w:r>
    </w:p>
    <w:p w:rsidR="00000000" w:rsidDel="00000000" w:rsidP="00000000" w:rsidRDefault="00000000" w:rsidRPr="00000000" w14:paraId="00000072">
      <w:pPr>
        <w:numPr>
          <w:ilvl w:val="0"/>
          <w:numId w:val="6"/>
        </w:numPr>
        <w:spacing w:after="0" w:before="9" w:line="246.99999999999994" w:lineRule="auto"/>
        <w:ind w:left="1440" w:right="114" w:hanging="360"/>
        <w:rPr>
          <w:rFonts w:ascii="Tahoma" w:cs="Tahoma" w:eastAsia="Tahoma" w:hAnsi="Tahoma"/>
        </w:rPr>
      </w:pPr>
      <w:r w:rsidDel="00000000" w:rsidR="00000000" w:rsidRPr="00000000">
        <w:rPr>
          <w:rFonts w:ascii="Tahoma" w:cs="Tahoma" w:eastAsia="Tahoma" w:hAnsi="Tahoma"/>
          <w:rtl w:val="0"/>
        </w:rPr>
        <w:t xml:space="preserve">Time and attendance is all up to date and must be filled in by the students who have not updated their times.</w:t>
      </w:r>
    </w:p>
    <w:p w:rsidR="00000000" w:rsidDel="00000000" w:rsidP="00000000" w:rsidRDefault="00000000" w:rsidRPr="00000000" w14:paraId="00000073">
      <w:pPr>
        <w:spacing w:after="0" w:before="9" w:line="246.99999999999994" w:lineRule="auto"/>
        <w:ind w:left="72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74">
      <w:pPr>
        <w:spacing w:after="0" w:line="495" w:lineRule="auto"/>
        <w:ind w:right="15"/>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 ASHC/GOVERNANCE REPORTS</w:t>
      </w:r>
    </w:p>
    <w:p w:rsidR="00000000" w:rsidDel="00000000" w:rsidP="00000000" w:rsidRDefault="00000000" w:rsidRPr="00000000" w14:paraId="00000075">
      <w:pPr>
        <w:numPr>
          <w:ilvl w:val="0"/>
          <w:numId w:val="2"/>
        </w:numPr>
        <w:spacing w:after="0" w:afterAutospacing="0" w:line="240" w:lineRule="auto"/>
        <w:ind w:left="720" w:right="15"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Academic Affairs Council </w:t>
      </w:r>
    </w:p>
    <w:p w:rsidR="00000000" w:rsidDel="00000000" w:rsidP="00000000" w:rsidRDefault="00000000" w:rsidRPr="00000000" w14:paraId="00000076">
      <w:pPr>
        <w:numPr>
          <w:ilvl w:val="0"/>
          <w:numId w:val="2"/>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Accreditation Council </w:t>
      </w:r>
    </w:p>
    <w:p w:rsidR="00000000" w:rsidDel="00000000" w:rsidP="00000000" w:rsidRDefault="00000000" w:rsidRPr="00000000" w14:paraId="00000077">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Administrative Services Council </w:t>
      </w:r>
    </w:p>
    <w:p w:rsidR="00000000" w:rsidDel="00000000" w:rsidP="00000000" w:rsidRDefault="00000000" w:rsidRPr="00000000" w14:paraId="00000078">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Advancement Council </w:t>
      </w:r>
    </w:p>
    <w:p w:rsidR="00000000" w:rsidDel="00000000" w:rsidP="00000000" w:rsidRDefault="00000000" w:rsidRPr="00000000" w14:paraId="00000079">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Affairs Council </w:t>
      </w:r>
    </w:p>
    <w:p w:rsidR="00000000" w:rsidDel="00000000" w:rsidP="00000000" w:rsidRDefault="00000000" w:rsidRPr="00000000" w14:paraId="0000007A">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Technology Development Council </w:t>
      </w:r>
    </w:p>
    <w:p w:rsidR="00000000" w:rsidDel="00000000" w:rsidP="00000000" w:rsidRDefault="00000000" w:rsidRPr="00000000" w14:paraId="0000007B">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College Planning Council </w:t>
      </w:r>
    </w:p>
    <w:p w:rsidR="00000000" w:rsidDel="00000000" w:rsidP="00000000" w:rsidRDefault="00000000" w:rsidRPr="00000000" w14:paraId="0000007C">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Trustee </w:t>
      </w:r>
    </w:p>
    <w:p w:rsidR="00000000" w:rsidDel="00000000" w:rsidP="00000000" w:rsidRDefault="00000000" w:rsidRPr="00000000" w14:paraId="0000007D">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ICC Report </w:t>
      </w:r>
      <w:r w:rsidDel="00000000" w:rsidR="00000000" w:rsidRPr="00000000">
        <w:rPr>
          <w:rtl w:val="0"/>
        </w:rPr>
      </w:r>
    </w:p>
    <w:p w:rsidR="00000000" w:rsidDel="00000000" w:rsidP="00000000" w:rsidRDefault="00000000" w:rsidRPr="00000000" w14:paraId="0000007E">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Success Committee</w:t>
      </w:r>
    </w:p>
    <w:p w:rsidR="00000000" w:rsidDel="00000000" w:rsidP="00000000" w:rsidRDefault="00000000" w:rsidRPr="00000000" w14:paraId="0000007F">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Diversity Committee</w:t>
      </w:r>
    </w:p>
    <w:p w:rsidR="00000000" w:rsidDel="00000000" w:rsidP="00000000" w:rsidRDefault="00000000" w:rsidRPr="00000000" w14:paraId="00000080">
      <w:pPr>
        <w:numPr>
          <w:ilvl w:val="0"/>
          <w:numId w:val="2"/>
        </w:numPr>
        <w:spacing w:after="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Appointment Committee</w:t>
      </w:r>
    </w:p>
    <w:p w:rsidR="00000000" w:rsidDel="00000000" w:rsidP="00000000" w:rsidRDefault="00000000" w:rsidRPr="00000000" w14:paraId="00000081">
      <w:pPr>
        <w:spacing w:after="0" w:line="495" w:lineRule="auto"/>
        <w:ind w:right="6300"/>
        <w:rPr>
          <w:rFonts w:ascii="Tahoma" w:cs="Tahoma" w:eastAsia="Tahoma" w:hAnsi="Tahoma"/>
          <w:b w:val="1"/>
        </w:rPr>
      </w:pPr>
      <w:r w:rsidDel="00000000" w:rsidR="00000000" w:rsidRPr="00000000">
        <w:rPr>
          <w:rFonts w:ascii="Tahoma" w:cs="Tahoma" w:eastAsia="Tahoma" w:hAnsi="Tahoma"/>
          <w:b w:val="1"/>
          <w:rtl w:val="0"/>
        </w:rPr>
        <w:t xml:space="preserve">VI. ANNOUNCEMENTS </w:t>
      </w:r>
    </w:p>
    <w:p w:rsidR="00000000" w:rsidDel="00000000" w:rsidP="00000000" w:rsidRDefault="00000000" w:rsidRPr="00000000" w14:paraId="00000082">
      <w:pPr>
        <w:spacing w:after="0" w:line="495" w:lineRule="auto"/>
        <w:ind w:right="6300"/>
        <w:rPr>
          <w:rFonts w:ascii="Times New Roman" w:cs="Times New Roman" w:eastAsia="Times New Roman" w:hAnsi="Times New Roman"/>
          <w:b w:val="1"/>
        </w:rPr>
      </w:pPr>
      <w:r w:rsidDel="00000000" w:rsidR="00000000" w:rsidRPr="00000000">
        <w:rPr>
          <w:rFonts w:ascii="Tahoma" w:cs="Tahoma" w:eastAsia="Tahoma" w:hAnsi="Tahoma"/>
          <w:b w:val="1"/>
          <w:sz w:val="20"/>
          <w:szCs w:val="20"/>
          <w:rtl w:val="0"/>
        </w:rPr>
        <w:t xml:space="preserve">VII. ADJOURNMENT   5:18</w:t>
      </w:r>
      <w:r w:rsidDel="00000000" w:rsidR="00000000" w:rsidRPr="00000000">
        <w:rPr>
          <w:rtl w:val="0"/>
        </w:rPr>
      </w:r>
    </w:p>
    <w:sectPr>
      <w:type w:val="continuous"/>
      <w:pgSz w:h="15840" w:w="12240"/>
      <w:pgMar w:bottom="90" w:top="720" w:left="1260" w:right="1339.2000000000003"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